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  <w:color w:val="00000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0"/>
        </w:rPr>
        <w:t>附件1</w:t>
      </w:r>
    </w:p>
    <w:p>
      <w:pPr>
        <w:spacing w:after="100" w:afterAutospacing="1"/>
        <w:jc w:val="center"/>
        <w:rPr>
          <w:rFonts w:ascii="方正小标宋简体" w:hAnsi="Calibri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44"/>
          <w:szCs w:val="44"/>
        </w:rPr>
        <w:t>中铁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44"/>
          <w:szCs w:val="44"/>
          <w:lang w:val="en-US" w:eastAsia="zh-CN"/>
        </w:rPr>
        <w:t>钢构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00000"/>
          <w:kern w:val="0"/>
          <w:sz w:val="44"/>
          <w:szCs w:val="44"/>
        </w:rPr>
        <w:t>公开招聘报名表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7"/>
        <w:gridCol w:w="604"/>
        <w:gridCol w:w="17"/>
        <w:gridCol w:w="377"/>
        <w:gridCol w:w="832"/>
        <w:gridCol w:w="795"/>
        <w:gridCol w:w="370"/>
        <w:gridCol w:w="1190"/>
        <w:gridCol w:w="142"/>
        <w:gridCol w:w="169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技术职称及时间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执业资格及时间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第一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工作单位及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（应总结个人在现职岗位以来所负责的主要工作、取得的成绩等；可另附页，字数控制在800字以内）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514212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80A20"/>
    <w:rsid w:val="000B2066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175BD"/>
    <w:rsid w:val="002208AC"/>
    <w:rsid w:val="00254EBC"/>
    <w:rsid w:val="002925E0"/>
    <w:rsid w:val="002943E5"/>
    <w:rsid w:val="002B61FC"/>
    <w:rsid w:val="002C1802"/>
    <w:rsid w:val="00305232"/>
    <w:rsid w:val="003135C0"/>
    <w:rsid w:val="00323183"/>
    <w:rsid w:val="003356FC"/>
    <w:rsid w:val="003520C4"/>
    <w:rsid w:val="003A046A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721BB"/>
    <w:rsid w:val="0079507A"/>
    <w:rsid w:val="007B2E76"/>
    <w:rsid w:val="007D2E67"/>
    <w:rsid w:val="00802F87"/>
    <w:rsid w:val="008062E4"/>
    <w:rsid w:val="00822F05"/>
    <w:rsid w:val="00823D5B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21A4"/>
    <w:rsid w:val="009747B0"/>
    <w:rsid w:val="009903BA"/>
    <w:rsid w:val="009D2FAD"/>
    <w:rsid w:val="009D512E"/>
    <w:rsid w:val="009E2C41"/>
    <w:rsid w:val="009F700E"/>
    <w:rsid w:val="00A119C9"/>
    <w:rsid w:val="00A169EB"/>
    <w:rsid w:val="00A50512"/>
    <w:rsid w:val="00A5765F"/>
    <w:rsid w:val="00A65DA0"/>
    <w:rsid w:val="00A948AA"/>
    <w:rsid w:val="00AC2C9E"/>
    <w:rsid w:val="00AC658A"/>
    <w:rsid w:val="00AC6DF2"/>
    <w:rsid w:val="00B06377"/>
    <w:rsid w:val="00B12F15"/>
    <w:rsid w:val="00B41EA9"/>
    <w:rsid w:val="00B527E5"/>
    <w:rsid w:val="00B54793"/>
    <w:rsid w:val="00B75679"/>
    <w:rsid w:val="00B77448"/>
    <w:rsid w:val="00BE58FA"/>
    <w:rsid w:val="00BF14F5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B253D"/>
    <w:rsid w:val="00EE1CAE"/>
    <w:rsid w:val="00F13BF8"/>
    <w:rsid w:val="00F17345"/>
    <w:rsid w:val="00F23718"/>
    <w:rsid w:val="00F26385"/>
    <w:rsid w:val="00F81ECB"/>
    <w:rsid w:val="00F9514C"/>
    <w:rsid w:val="00F97B5F"/>
    <w:rsid w:val="00FB3854"/>
    <w:rsid w:val="01325A48"/>
    <w:rsid w:val="54D45DDE"/>
    <w:rsid w:val="71DF5B2D"/>
    <w:rsid w:val="74AA49B1"/>
    <w:rsid w:val="76583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2017-10-08T14:24:00Z</dcterms:created>
  <dc:creator>王立超</dc:creator>
  <cp:lastModifiedBy>杨建</cp:lastModifiedBy>
  <cp:lastPrinted>2017-02-24T05:21:00Z</cp:lastPrinted>
  <dcterms:modified xsi:type="dcterms:W3CDTF">2020-04-19T06:19:53Z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